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42CC" w14:textId="1421441E" w:rsidR="009162AF" w:rsidRDefault="009162AF" w:rsidP="00414E5C">
      <w:pPr>
        <w:shd w:val="clear" w:color="auto" w:fill="FFFFFF"/>
        <w:spacing w:before="192" w:after="192" w:line="240" w:lineRule="auto"/>
        <w:rPr>
          <w:rFonts w:ascii="Calibri" w:eastAsia="Times New Roman" w:hAnsi="Calibri" w:cs="Calibri"/>
          <w:b/>
          <w:bCs/>
          <w:color w:val="1F2D3B"/>
          <w:spacing w:val="8"/>
          <w:kern w:val="0"/>
          <w:sz w:val="28"/>
          <w:szCs w:val="28"/>
          <w14:ligatures w14:val="none"/>
        </w:rPr>
      </w:pPr>
      <w:r>
        <w:rPr>
          <w:rFonts w:ascii="Calibri" w:eastAsia="Times New Roman" w:hAnsi="Calibri" w:cs="Calibri"/>
          <w:b/>
          <w:bCs/>
          <w:noProof/>
          <w:color w:val="1F2D3B"/>
          <w:spacing w:val="8"/>
          <w:kern w:val="0"/>
          <w:sz w:val="28"/>
          <w:szCs w:val="28"/>
        </w:rPr>
        <w:drawing>
          <wp:anchor distT="0" distB="0" distL="114300" distR="114300" simplePos="0" relativeHeight="251659264" behindDoc="1" locked="0" layoutInCell="1" allowOverlap="1" wp14:anchorId="54BC5131" wp14:editId="0C5D3D94">
            <wp:simplePos x="0" y="0"/>
            <wp:positionH relativeFrom="leftMargin">
              <wp:posOffset>222250</wp:posOffset>
            </wp:positionH>
            <wp:positionV relativeFrom="paragraph">
              <wp:posOffset>0</wp:posOffset>
            </wp:positionV>
            <wp:extent cx="572770" cy="527050"/>
            <wp:effectExtent l="0" t="0" r="0" b="6350"/>
            <wp:wrapTight wrapText="bothSides">
              <wp:wrapPolygon edited="0">
                <wp:start x="0" y="0"/>
                <wp:lineTo x="0" y="21080"/>
                <wp:lineTo x="20834" y="21080"/>
                <wp:lineTo x="20834" y="0"/>
                <wp:lineTo x="0" y="0"/>
              </wp:wrapPolygon>
            </wp:wrapTight>
            <wp:docPr id="234729600"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29600" name="Picture 1" descr="A logo with text and imag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 cy="527050"/>
                    </a:xfrm>
                    <a:prstGeom prst="rect">
                      <a:avLst/>
                    </a:prstGeom>
                  </pic:spPr>
                </pic:pic>
              </a:graphicData>
            </a:graphic>
            <wp14:sizeRelH relativeFrom="page">
              <wp14:pctWidth>0</wp14:pctWidth>
            </wp14:sizeRelH>
            <wp14:sizeRelV relativeFrom="page">
              <wp14:pctHeight>0</wp14:pctHeight>
            </wp14:sizeRelV>
          </wp:anchor>
        </w:drawing>
      </w:r>
      <w:r w:rsidR="00414E5C" w:rsidRPr="009162AF">
        <w:rPr>
          <w:rFonts w:ascii="Calibri" w:eastAsia="Times New Roman" w:hAnsi="Calibri" w:cs="Calibri"/>
          <w:b/>
          <w:bCs/>
          <w:color w:val="1F2D3B"/>
          <w:spacing w:val="8"/>
          <w:kern w:val="0"/>
          <w:sz w:val="28"/>
          <w:szCs w:val="28"/>
          <w14:ligatures w14:val="none"/>
        </w:rPr>
        <w:t xml:space="preserve">STEM Middle School </w:t>
      </w:r>
      <w:r w:rsidR="007C4BE9">
        <w:rPr>
          <w:rFonts w:ascii="Calibri" w:eastAsia="Times New Roman" w:hAnsi="Calibri" w:cs="Calibri"/>
          <w:b/>
          <w:bCs/>
          <w:color w:val="1F2D3B"/>
          <w:spacing w:val="8"/>
          <w:kern w:val="0"/>
          <w:sz w:val="28"/>
          <w:szCs w:val="28"/>
          <w14:ligatures w14:val="none"/>
        </w:rPr>
        <w:t xml:space="preserve">2024 </w:t>
      </w:r>
      <w:r w:rsidR="00414E5C" w:rsidRPr="009162AF">
        <w:rPr>
          <w:rFonts w:ascii="Calibri" w:eastAsia="Times New Roman" w:hAnsi="Calibri" w:cs="Calibri"/>
          <w:b/>
          <w:bCs/>
          <w:color w:val="1F2D3B"/>
          <w:spacing w:val="8"/>
          <w:kern w:val="0"/>
          <w:sz w:val="28"/>
          <w:szCs w:val="28"/>
          <w14:ligatures w14:val="none"/>
        </w:rPr>
        <w:t xml:space="preserve">Summer Programs </w:t>
      </w:r>
    </w:p>
    <w:p w14:paraId="4CAAD7C8" w14:textId="38836A89" w:rsidR="00414E5C" w:rsidRPr="0033626A" w:rsidRDefault="007C4BE9" w:rsidP="00414E5C">
      <w:pPr>
        <w:shd w:val="clear" w:color="auto" w:fill="FFFFFF"/>
        <w:spacing w:before="192" w:after="192" w:line="240" w:lineRule="auto"/>
        <w:rPr>
          <w:rFonts w:ascii="Calibri" w:eastAsia="Times New Roman" w:hAnsi="Calibri" w:cs="Calibri"/>
          <w:b/>
          <w:bCs/>
          <w:color w:val="1F2D3B"/>
          <w:spacing w:val="8"/>
          <w:kern w:val="0"/>
          <w:sz w:val="28"/>
          <w:szCs w:val="28"/>
          <w14:ligatures w14:val="none"/>
        </w:rPr>
      </w:pPr>
      <w:r w:rsidRPr="00EF170A">
        <w:rPr>
          <w:rFonts w:ascii="Calibri" w:eastAsia="Times New Roman" w:hAnsi="Calibri" w:cs="Calibri"/>
          <w:b/>
          <w:bCs/>
          <w:color w:val="00B050"/>
          <w:spacing w:val="8"/>
          <w:kern w:val="0"/>
          <w:sz w:val="23"/>
          <w:szCs w:val="23"/>
          <w14:ligatures w14:val="none"/>
        </w:rPr>
        <w:t xml:space="preserve">STEM </w:t>
      </w:r>
      <w:r w:rsidR="00414E5C" w:rsidRPr="00EF170A">
        <w:rPr>
          <w:rFonts w:ascii="Calibri" w:eastAsia="Times New Roman" w:hAnsi="Calibri" w:cs="Calibri"/>
          <w:b/>
          <w:bCs/>
          <w:color w:val="00B050"/>
          <w:spacing w:val="8"/>
          <w:kern w:val="0"/>
          <w:sz w:val="23"/>
          <w:szCs w:val="23"/>
          <w14:ligatures w14:val="none"/>
        </w:rPr>
        <w:t xml:space="preserve">Summer Programs are mandatory instructional components for </w:t>
      </w:r>
      <w:r w:rsidR="009162AF" w:rsidRPr="00EF170A">
        <w:rPr>
          <w:rFonts w:ascii="Calibri" w:eastAsia="Times New Roman" w:hAnsi="Calibri" w:cs="Calibri"/>
          <w:b/>
          <w:bCs/>
          <w:color w:val="00B050"/>
          <w:spacing w:val="8"/>
          <w:kern w:val="0"/>
          <w:sz w:val="23"/>
          <w:szCs w:val="23"/>
          <w14:ligatures w14:val="none"/>
        </w:rPr>
        <w:t xml:space="preserve">students in </w:t>
      </w:r>
      <w:r w:rsidR="00414E5C" w:rsidRPr="00EF170A">
        <w:rPr>
          <w:rFonts w:ascii="Calibri" w:eastAsia="Times New Roman" w:hAnsi="Calibri" w:cs="Calibri"/>
          <w:b/>
          <w:bCs/>
          <w:color w:val="00B050"/>
          <w:spacing w:val="8"/>
          <w:kern w:val="0"/>
          <w:sz w:val="23"/>
          <w:szCs w:val="23"/>
          <w14:ligatures w14:val="none"/>
        </w:rPr>
        <w:t xml:space="preserve">grades 6-8 in the </w:t>
      </w:r>
      <w:r w:rsidRPr="00EF170A">
        <w:rPr>
          <w:rFonts w:ascii="Calibri" w:eastAsia="Times New Roman" w:hAnsi="Calibri" w:cs="Calibri"/>
          <w:b/>
          <w:bCs/>
          <w:color w:val="00B050"/>
          <w:spacing w:val="8"/>
          <w:kern w:val="0"/>
          <w:sz w:val="23"/>
          <w:szCs w:val="23"/>
          <w14:ligatures w14:val="none"/>
        </w:rPr>
        <w:t xml:space="preserve">AACPS </w:t>
      </w:r>
      <w:r w:rsidR="00414E5C" w:rsidRPr="00EF170A">
        <w:rPr>
          <w:rFonts w:ascii="Calibri" w:eastAsia="Times New Roman" w:hAnsi="Calibri" w:cs="Calibri"/>
          <w:b/>
          <w:bCs/>
          <w:color w:val="00B050"/>
          <w:spacing w:val="8"/>
          <w:kern w:val="0"/>
          <w:sz w:val="23"/>
          <w:szCs w:val="23"/>
          <w14:ligatures w14:val="none"/>
        </w:rPr>
        <w:t>STEM Middle School Magnet Program.</w:t>
      </w:r>
      <w:r w:rsidR="00414E5C" w:rsidRPr="00EF170A">
        <w:rPr>
          <w:rFonts w:ascii="Calibri" w:eastAsia="Times New Roman" w:hAnsi="Calibri" w:cs="Calibri"/>
          <w:color w:val="00B050"/>
          <w:spacing w:val="8"/>
          <w:kern w:val="0"/>
          <w:sz w:val="23"/>
          <w:szCs w:val="23"/>
          <w14:ligatures w14:val="none"/>
        </w:rPr>
        <w:t xml:space="preserve"> </w:t>
      </w:r>
      <w:r w:rsidR="00414E5C" w:rsidRPr="0033626A">
        <w:rPr>
          <w:rFonts w:ascii="Calibri" w:eastAsia="Times New Roman" w:hAnsi="Calibri" w:cs="Calibri"/>
          <w:color w:val="1F2D3B"/>
          <w:spacing w:val="8"/>
          <w:kern w:val="0"/>
          <w:sz w:val="23"/>
          <w:szCs w:val="23"/>
          <w14:ligatures w14:val="none"/>
        </w:rPr>
        <w:t xml:space="preserve">These programs are grade level specific and designed to introduce students to </w:t>
      </w:r>
      <w:r>
        <w:rPr>
          <w:rFonts w:ascii="Calibri" w:eastAsia="Times New Roman" w:hAnsi="Calibri" w:cs="Calibri"/>
          <w:color w:val="1F2D3B"/>
          <w:spacing w:val="8"/>
          <w:kern w:val="0"/>
          <w:sz w:val="23"/>
          <w:szCs w:val="23"/>
          <w14:ligatures w14:val="none"/>
        </w:rPr>
        <w:t>unique</w:t>
      </w:r>
      <w:r w:rsidR="00414E5C" w:rsidRPr="0033626A">
        <w:rPr>
          <w:rFonts w:ascii="Calibri" w:eastAsia="Times New Roman" w:hAnsi="Calibri" w:cs="Calibri"/>
          <w:color w:val="1F2D3B"/>
          <w:spacing w:val="8"/>
          <w:kern w:val="0"/>
          <w:sz w:val="23"/>
          <w:szCs w:val="23"/>
          <w14:ligatures w14:val="none"/>
        </w:rPr>
        <w:t xml:space="preserve"> concepts</w:t>
      </w:r>
      <w:r>
        <w:rPr>
          <w:rFonts w:ascii="Calibri" w:eastAsia="Times New Roman" w:hAnsi="Calibri" w:cs="Calibri"/>
          <w:color w:val="1F2D3B"/>
          <w:spacing w:val="8"/>
          <w:kern w:val="0"/>
          <w:sz w:val="23"/>
          <w:szCs w:val="23"/>
          <w14:ligatures w14:val="none"/>
        </w:rPr>
        <w:t xml:space="preserve"> and content</w:t>
      </w:r>
      <w:r w:rsidR="00414E5C" w:rsidRPr="0033626A">
        <w:rPr>
          <w:rFonts w:ascii="Calibri" w:eastAsia="Times New Roman" w:hAnsi="Calibri" w:cs="Calibri"/>
          <w:color w:val="1F2D3B"/>
          <w:spacing w:val="8"/>
          <w:kern w:val="0"/>
          <w:sz w:val="23"/>
          <w:szCs w:val="23"/>
          <w14:ligatures w14:val="none"/>
        </w:rPr>
        <w:t xml:space="preserve"> that they will utilize in </w:t>
      </w:r>
      <w:r w:rsidR="00414E5C" w:rsidRPr="009162AF">
        <w:rPr>
          <w:rFonts w:ascii="Calibri" w:eastAsia="Times New Roman" w:hAnsi="Calibri" w:cs="Calibri"/>
          <w:color w:val="1F2D3B"/>
          <w:spacing w:val="8"/>
          <w:kern w:val="0"/>
          <w:sz w:val="23"/>
          <w:szCs w:val="23"/>
          <w14:ligatures w14:val="none"/>
        </w:rPr>
        <w:t>middle</w:t>
      </w:r>
      <w:r w:rsidR="00414E5C" w:rsidRPr="0033626A">
        <w:rPr>
          <w:rFonts w:ascii="Calibri" w:eastAsia="Times New Roman" w:hAnsi="Calibri" w:cs="Calibri"/>
          <w:color w:val="1F2D3B"/>
          <w:spacing w:val="8"/>
          <w:kern w:val="0"/>
          <w:sz w:val="23"/>
          <w:szCs w:val="23"/>
          <w14:ligatures w14:val="none"/>
        </w:rPr>
        <w:t xml:space="preserve"> school and throughout their </w:t>
      </w:r>
      <w:r w:rsidR="00414E5C" w:rsidRPr="009162AF">
        <w:rPr>
          <w:rFonts w:ascii="Calibri" w:eastAsia="Times New Roman" w:hAnsi="Calibri" w:cs="Calibri"/>
          <w:color w:val="1F2D3B"/>
          <w:spacing w:val="8"/>
          <w:kern w:val="0"/>
          <w:sz w:val="23"/>
          <w:szCs w:val="23"/>
          <w14:ligatures w14:val="none"/>
        </w:rPr>
        <w:t>high school</w:t>
      </w:r>
      <w:r w:rsidR="00414E5C" w:rsidRPr="0033626A">
        <w:rPr>
          <w:rFonts w:ascii="Calibri" w:eastAsia="Times New Roman" w:hAnsi="Calibri" w:cs="Calibri"/>
          <w:color w:val="1F2D3B"/>
          <w:spacing w:val="8"/>
          <w:kern w:val="0"/>
          <w:sz w:val="23"/>
          <w:szCs w:val="23"/>
          <w14:ligatures w14:val="none"/>
        </w:rPr>
        <w:t xml:space="preserve"> career.</w:t>
      </w:r>
    </w:p>
    <w:p w14:paraId="5124F00B" w14:textId="31680882" w:rsidR="00414E5C" w:rsidRPr="009162AF" w:rsidRDefault="00414E5C" w:rsidP="00414E5C">
      <w:pPr>
        <w:shd w:val="clear" w:color="auto" w:fill="FFFFFF"/>
        <w:spacing w:before="192" w:after="192" w:line="240" w:lineRule="auto"/>
        <w:rPr>
          <w:rFonts w:ascii="Calibri" w:eastAsia="Times New Roman" w:hAnsi="Calibri" w:cs="Calibri"/>
          <w:color w:val="1F2D3B"/>
          <w:spacing w:val="8"/>
          <w:kern w:val="0"/>
          <w:sz w:val="23"/>
          <w:szCs w:val="23"/>
          <w14:ligatures w14:val="none"/>
        </w:rPr>
      </w:pPr>
      <w:r w:rsidRPr="0033626A">
        <w:rPr>
          <w:rFonts w:ascii="Calibri" w:eastAsia="Times New Roman" w:hAnsi="Calibri" w:cs="Calibri"/>
          <w:color w:val="1F2D3B"/>
          <w:spacing w:val="8"/>
          <w:kern w:val="0"/>
          <w:sz w:val="23"/>
          <w:szCs w:val="23"/>
          <w14:ligatures w14:val="none"/>
        </w:rPr>
        <w:t>Diving into t</w:t>
      </w:r>
      <w:r w:rsidR="007C4BE9">
        <w:rPr>
          <w:rFonts w:ascii="Calibri" w:eastAsia="Times New Roman" w:hAnsi="Calibri" w:cs="Calibri"/>
          <w:color w:val="1F2D3B"/>
          <w:spacing w:val="8"/>
          <w:kern w:val="0"/>
          <w:sz w:val="23"/>
          <w:szCs w:val="23"/>
          <w14:ligatures w14:val="none"/>
        </w:rPr>
        <w:t xml:space="preserve">argeted STEM topics </w:t>
      </w:r>
      <w:r w:rsidRPr="0033626A">
        <w:rPr>
          <w:rFonts w:ascii="Calibri" w:eastAsia="Times New Roman" w:hAnsi="Calibri" w:cs="Calibri"/>
          <w:color w:val="1F2D3B"/>
          <w:spacing w:val="8"/>
          <w:kern w:val="0"/>
          <w:sz w:val="23"/>
          <w:szCs w:val="23"/>
          <w14:ligatures w14:val="none"/>
        </w:rPr>
        <w:t>allows students to begin building their own foundation of skill sets prior to the beginning of the school year. These foundations then become tools that students have in their toolboxes which</w:t>
      </w:r>
      <w:r w:rsidR="009162AF">
        <w:rPr>
          <w:rFonts w:ascii="Calibri" w:eastAsia="Times New Roman" w:hAnsi="Calibri" w:cs="Calibri"/>
          <w:color w:val="1F2D3B"/>
          <w:spacing w:val="8"/>
          <w:kern w:val="0"/>
          <w:sz w:val="23"/>
          <w:szCs w:val="23"/>
          <w14:ligatures w14:val="none"/>
        </w:rPr>
        <w:t xml:space="preserve"> </w:t>
      </w:r>
      <w:r w:rsidRPr="0033626A">
        <w:rPr>
          <w:rFonts w:ascii="Calibri" w:eastAsia="Times New Roman" w:hAnsi="Calibri" w:cs="Calibri"/>
          <w:color w:val="1F2D3B"/>
          <w:spacing w:val="8"/>
          <w:kern w:val="0"/>
          <w:sz w:val="23"/>
          <w:szCs w:val="23"/>
          <w14:ligatures w14:val="none"/>
        </w:rPr>
        <w:t xml:space="preserve">can be used to solve </w:t>
      </w:r>
      <w:r w:rsidR="009162AF">
        <w:rPr>
          <w:rFonts w:ascii="Calibri" w:eastAsia="Times New Roman" w:hAnsi="Calibri" w:cs="Calibri"/>
          <w:color w:val="1F2D3B"/>
          <w:spacing w:val="8"/>
          <w:kern w:val="0"/>
          <w:sz w:val="23"/>
          <w:szCs w:val="23"/>
          <w14:ligatures w14:val="none"/>
        </w:rPr>
        <w:t>challenges</w:t>
      </w:r>
      <w:r w:rsidRPr="0033626A">
        <w:rPr>
          <w:rFonts w:ascii="Calibri" w:eastAsia="Times New Roman" w:hAnsi="Calibri" w:cs="Calibri"/>
          <w:color w:val="1F2D3B"/>
          <w:spacing w:val="8"/>
          <w:kern w:val="0"/>
          <w:sz w:val="23"/>
          <w:szCs w:val="23"/>
          <w14:ligatures w14:val="none"/>
        </w:rPr>
        <w:t xml:space="preserve"> and create opportunities throughout their STEM journey and in the real world. In addition, STEM Summer Programs allow us to introduce students to the STEM Values and empower our students to apply these values to impact the lives of others in </w:t>
      </w:r>
      <w:r w:rsidR="009162AF" w:rsidRPr="0033626A">
        <w:rPr>
          <w:rFonts w:ascii="Calibri" w:eastAsia="Times New Roman" w:hAnsi="Calibri" w:cs="Calibri"/>
          <w:color w:val="1F2D3B"/>
          <w:spacing w:val="8"/>
          <w:kern w:val="0"/>
          <w:sz w:val="23"/>
          <w:szCs w:val="23"/>
          <w14:ligatures w14:val="none"/>
        </w:rPr>
        <w:t>an authentic way</w:t>
      </w:r>
      <w:r w:rsidRPr="0033626A">
        <w:rPr>
          <w:rFonts w:ascii="Calibri" w:eastAsia="Times New Roman" w:hAnsi="Calibri" w:cs="Calibri"/>
          <w:color w:val="1F2D3B"/>
          <w:spacing w:val="8"/>
          <w:kern w:val="0"/>
          <w:sz w:val="23"/>
          <w:szCs w:val="23"/>
          <w14:ligatures w14:val="none"/>
        </w:rPr>
        <w:t>.</w:t>
      </w:r>
    </w:p>
    <w:p w14:paraId="05F24114" w14:textId="0A43A753" w:rsidR="00414E5C" w:rsidRPr="009162AF" w:rsidRDefault="007C4BE9" w:rsidP="00414E5C">
      <w:pPr>
        <w:shd w:val="clear" w:color="auto" w:fill="FFFFFF"/>
        <w:spacing w:before="192" w:after="192" w:line="240" w:lineRule="auto"/>
        <w:rPr>
          <w:rFonts w:ascii="Calibri" w:eastAsia="Times New Roman" w:hAnsi="Calibri" w:cs="Calibri"/>
          <w:b/>
          <w:bCs/>
          <w:color w:val="1F2D3B"/>
          <w:spacing w:val="8"/>
          <w:kern w:val="0"/>
          <w:sz w:val="28"/>
          <w:szCs w:val="28"/>
          <w14:ligatures w14:val="none"/>
        </w:rPr>
      </w:pPr>
      <w:r>
        <w:rPr>
          <w:rFonts w:ascii="Calibri" w:eastAsia="Times New Roman" w:hAnsi="Calibri" w:cs="Calibri"/>
          <w:b/>
          <w:bCs/>
          <w:color w:val="1F2D3B"/>
          <w:spacing w:val="8"/>
          <w:kern w:val="0"/>
          <w:sz w:val="28"/>
          <w:szCs w:val="28"/>
          <w14:ligatures w14:val="none"/>
        </w:rPr>
        <w:t xml:space="preserve">STEM </w:t>
      </w:r>
      <w:r w:rsidR="00414E5C" w:rsidRPr="009162AF">
        <w:rPr>
          <w:rFonts w:ascii="Calibri" w:eastAsia="Times New Roman" w:hAnsi="Calibri" w:cs="Calibri"/>
          <w:b/>
          <w:bCs/>
          <w:color w:val="1F2D3B"/>
          <w:spacing w:val="8"/>
          <w:kern w:val="0"/>
          <w:sz w:val="28"/>
          <w:szCs w:val="28"/>
          <w14:ligatures w14:val="none"/>
        </w:rPr>
        <w:t>Summer Programs 2024</w:t>
      </w:r>
    </w:p>
    <w:p w14:paraId="08963A56" w14:textId="35C093A1" w:rsidR="00EF7409" w:rsidRPr="007C4BE9" w:rsidRDefault="00EF7409" w:rsidP="00EF7409">
      <w:pPr>
        <w:pStyle w:val="xxxmsonormal"/>
        <w:rPr>
          <w:b/>
          <w:bCs/>
          <w:color w:val="4EA72E" w:themeColor="accent6"/>
        </w:rPr>
      </w:pPr>
      <w:r w:rsidRPr="007C4BE9">
        <w:rPr>
          <w:b/>
          <w:bCs/>
          <w:color w:val="4EA72E" w:themeColor="accent6"/>
        </w:rPr>
        <w:t xml:space="preserve">Description </w:t>
      </w:r>
      <w:r w:rsidR="002306C7" w:rsidRPr="007C4BE9">
        <w:rPr>
          <w:b/>
          <w:bCs/>
          <w:color w:val="4EA72E" w:themeColor="accent6"/>
        </w:rPr>
        <w:t xml:space="preserve">STEP up to </w:t>
      </w:r>
      <w:r w:rsidRPr="007C4BE9">
        <w:rPr>
          <w:b/>
          <w:bCs/>
          <w:color w:val="4EA72E" w:themeColor="accent6"/>
        </w:rPr>
        <w:t>STEM 6:</w:t>
      </w:r>
    </w:p>
    <w:p w14:paraId="0648989D" w14:textId="14B4E5C8" w:rsidR="00EF7409" w:rsidRDefault="00EF7409" w:rsidP="00EF7409">
      <w:pPr>
        <w:pStyle w:val="xxxmsonormal"/>
      </w:pPr>
      <w:r>
        <w:rPr>
          <w:b/>
          <w:bCs/>
        </w:rPr>
        <w:t>Ecology</w:t>
      </w:r>
      <w:r w:rsidR="004D464B">
        <w:rPr>
          <w:b/>
          <w:bCs/>
        </w:rPr>
        <w:t>- Environmental Literacy</w:t>
      </w:r>
    </w:p>
    <w:p w14:paraId="2A136853" w14:textId="427B063E" w:rsidR="00EF7409" w:rsidRDefault="00EF7409" w:rsidP="00EF7409">
      <w:pPr>
        <w:pStyle w:val="xxxmsonormal"/>
      </w:pPr>
      <w:r>
        <w:t xml:space="preserve">Students examine the concept of ecology and the importance and relevance of natural science in their lives. The cohort will additionally be introduced to the AACPS STEM Values, building relationships, </w:t>
      </w:r>
      <w:r w:rsidR="007C4BE9">
        <w:t xml:space="preserve">communication, </w:t>
      </w:r>
      <w:r>
        <w:t xml:space="preserve">game playing and outside STEM fieldwork. This </w:t>
      </w:r>
      <w:r w:rsidR="002306C7">
        <w:t>program</w:t>
      </w:r>
      <w:r>
        <w:t xml:space="preserve"> includes a mandatory overnight </w:t>
      </w:r>
      <w:r w:rsidR="002306C7">
        <w:t>camp experience a</w:t>
      </w:r>
      <w:r w:rsidR="001E2A9F">
        <w:t xml:space="preserve">t </w:t>
      </w:r>
      <w:r w:rsidR="002306C7">
        <w:t xml:space="preserve">the Maryland Science Center. </w:t>
      </w:r>
    </w:p>
    <w:p w14:paraId="4595EEDA" w14:textId="77777777" w:rsidR="00EF7409" w:rsidRDefault="00EF7409" w:rsidP="00EF7409">
      <w:pPr>
        <w:pStyle w:val="xxxmsonormal"/>
      </w:pPr>
      <w:r>
        <w:t> </w:t>
      </w:r>
    </w:p>
    <w:p w14:paraId="23F8EB9A" w14:textId="0E0B0705" w:rsidR="00EF7409" w:rsidRPr="007C4BE9" w:rsidRDefault="00EF7409" w:rsidP="00EF7409">
      <w:pPr>
        <w:pStyle w:val="xxxxmsonormal"/>
        <w:shd w:val="clear" w:color="auto" w:fill="FFFFFF"/>
        <w:rPr>
          <w:b/>
          <w:bCs/>
          <w:color w:val="4EA72E" w:themeColor="accent6"/>
        </w:rPr>
      </w:pPr>
      <w:r w:rsidRPr="007C4BE9">
        <w:rPr>
          <w:b/>
          <w:bCs/>
          <w:color w:val="4EA72E" w:themeColor="accent6"/>
        </w:rPr>
        <w:t>Description</w:t>
      </w:r>
      <w:r w:rsidR="002306C7" w:rsidRPr="007C4BE9">
        <w:rPr>
          <w:b/>
          <w:bCs/>
          <w:color w:val="4EA72E" w:themeColor="accent6"/>
        </w:rPr>
        <w:t xml:space="preserve"> STEP up to</w:t>
      </w:r>
      <w:r w:rsidRPr="007C4BE9">
        <w:rPr>
          <w:b/>
          <w:bCs/>
          <w:color w:val="4EA72E" w:themeColor="accent6"/>
        </w:rPr>
        <w:t xml:space="preserve"> STEM 7:</w:t>
      </w:r>
    </w:p>
    <w:p w14:paraId="1F733496" w14:textId="0FF45CD0" w:rsidR="00EF7409" w:rsidRDefault="00EF7409" w:rsidP="00EF7409">
      <w:pPr>
        <w:pStyle w:val="xxxxmsonormal"/>
        <w:shd w:val="clear" w:color="auto" w:fill="FFFFFF"/>
      </w:pPr>
      <w:r>
        <w:rPr>
          <w:b/>
          <w:bCs/>
          <w:color w:val="000000"/>
        </w:rPr>
        <w:t>Crime Busters</w:t>
      </w:r>
      <w:r w:rsidR="004D464B">
        <w:rPr>
          <w:b/>
          <w:bCs/>
          <w:color w:val="000000"/>
        </w:rPr>
        <w:t xml:space="preserve">- Forensic </w:t>
      </w:r>
      <w:r w:rsidR="001E2A9F">
        <w:rPr>
          <w:b/>
          <w:bCs/>
          <w:color w:val="000000"/>
        </w:rPr>
        <w:t>Science</w:t>
      </w:r>
      <w:r w:rsidR="004D464B">
        <w:rPr>
          <w:b/>
          <w:bCs/>
          <w:color w:val="000000"/>
        </w:rPr>
        <w:t xml:space="preserve"> </w:t>
      </w:r>
    </w:p>
    <w:p w14:paraId="21B51677" w14:textId="6EECC4AA" w:rsidR="00EF7409" w:rsidRDefault="00EF7409" w:rsidP="00EF7409">
      <w:pPr>
        <w:pStyle w:val="xxxxmsonormal"/>
        <w:shd w:val="clear" w:color="auto" w:fill="FFFFFF"/>
      </w:pPr>
      <w:r>
        <w:rPr>
          <w:color w:val="000000"/>
        </w:rPr>
        <w:t xml:space="preserve">Students discover the </w:t>
      </w:r>
      <w:r w:rsidR="009162AF">
        <w:rPr>
          <w:color w:val="000000"/>
        </w:rPr>
        <w:t>distinct types</w:t>
      </w:r>
      <w:r>
        <w:rPr>
          <w:color w:val="000000"/>
        </w:rPr>
        <w:t xml:space="preserve"> of forensics, DNA structures, chromatography and the scientific process involved in solving a crime. </w:t>
      </w:r>
      <w:r w:rsidR="002306C7">
        <w:rPr>
          <w:color w:val="000000"/>
        </w:rPr>
        <w:t xml:space="preserve">This program includes an off-campus field experience in forensic research and investigation. </w:t>
      </w:r>
      <w:r w:rsidR="007C4BE9">
        <w:rPr>
          <w:color w:val="000000"/>
        </w:rPr>
        <w:t>This program also includes time for practicing communication and collaboration skills.</w:t>
      </w:r>
    </w:p>
    <w:p w14:paraId="3B2BA102" w14:textId="77777777" w:rsidR="00EF7409" w:rsidRDefault="00EF7409" w:rsidP="00EF7409">
      <w:pPr>
        <w:pStyle w:val="xxxxmsonormal"/>
        <w:shd w:val="clear" w:color="auto" w:fill="FFFFFF"/>
      </w:pPr>
      <w:r>
        <w:rPr>
          <w:color w:val="000000"/>
        </w:rPr>
        <w:t> </w:t>
      </w:r>
    </w:p>
    <w:p w14:paraId="13CC9209" w14:textId="737DAE0A" w:rsidR="00EF7409" w:rsidRPr="007C4BE9" w:rsidRDefault="00EF7409" w:rsidP="00EF7409">
      <w:pPr>
        <w:pStyle w:val="xxxxmsonormal"/>
        <w:shd w:val="clear" w:color="auto" w:fill="FFFFFF"/>
        <w:rPr>
          <w:b/>
          <w:bCs/>
          <w:color w:val="4EA72E" w:themeColor="accent6"/>
        </w:rPr>
      </w:pPr>
      <w:r w:rsidRPr="007C4BE9">
        <w:rPr>
          <w:b/>
          <w:bCs/>
          <w:color w:val="4EA72E" w:themeColor="accent6"/>
        </w:rPr>
        <w:t xml:space="preserve">Description </w:t>
      </w:r>
      <w:r w:rsidR="002306C7" w:rsidRPr="007C4BE9">
        <w:rPr>
          <w:b/>
          <w:bCs/>
          <w:color w:val="4EA72E" w:themeColor="accent6"/>
        </w:rPr>
        <w:t xml:space="preserve">STEP up to </w:t>
      </w:r>
      <w:r w:rsidRPr="007C4BE9">
        <w:rPr>
          <w:b/>
          <w:bCs/>
          <w:color w:val="4EA72E" w:themeColor="accent6"/>
        </w:rPr>
        <w:t xml:space="preserve">STEM 8: </w:t>
      </w:r>
    </w:p>
    <w:p w14:paraId="2A0B219D" w14:textId="2E76ABA3" w:rsidR="00EF7409" w:rsidRPr="001E2A9F" w:rsidRDefault="00EF7409" w:rsidP="00EF7409">
      <w:pPr>
        <w:pStyle w:val="xxxxmsonormal"/>
        <w:shd w:val="clear" w:color="auto" w:fill="FFFFFF"/>
      </w:pPr>
      <w:r w:rsidRPr="001E2A9F">
        <w:rPr>
          <w:b/>
          <w:bCs/>
          <w:color w:val="000000"/>
        </w:rPr>
        <w:t>Prosthetic</w:t>
      </w:r>
      <w:r w:rsidR="001E2A9F" w:rsidRPr="001E2A9F">
        <w:rPr>
          <w:b/>
          <w:bCs/>
          <w:color w:val="000000"/>
        </w:rPr>
        <w:t>s</w:t>
      </w:r>
      <w:r w:rsidRPr="001E2A9F">
        <w:rPr>
          <w:b/>
          <w:bCs/>
          <w:color w:val="000000"/>
        </w:rPr>
        <w:t xml:space="preserve"> and Changemaking</w:t>
      </w:r>
      <w:r w:rsidR="001E2A9F" w:rsidRPr="001E2A9F">
        <w:rPr>
          <w:b/>
          <w:bCs/>
          <w:color w:val="000000"/>
        </w:rPr>
        <w:t xml:space="preserve">- Engineering &amp; Health Sciences </w:t>
      </w:r>
    </w:p>
    <w:p w14:paraId="43D3EB75" w14:textId="0C11D1A3" w:rsidR="009162AF" w:rsidRDefault="00EF7409" w:rsidP="009162AF">
      <w:pPr>
        <w:autoSpaceDE w:val="0"/>
        <w:autoSpaceDN w:val="0"/>
        <w:adjustRightInd w:val="0"/>
        <w:spacing w:after="0" w:line="240" w:lineRule="auto"/>
        <w:rPr>
          <w:rFonts w:ascii="Calibri" w:hAnsi="Calibri" w:cs="Calibri"/>
          <w:kern w:val="0"/>
          <w:sz w:val="22"/>
          <w:szCs w:val="22"/>
        </w:rPr>
      </w:pPr>
      <w:r w:rsidRPr="001E2A9F">
        <w:rPr>
          <w:rFonts w:ascii="Calibri" w:hAnsi="Calibri" w:cs="Calibri"/>
          <w:color w:val="000000"/>
          <w:sz w:val="22"/>
          <w:szCs w:val="22"/>
        </w:rPr>
        <w:t>Students engage in the engineering design process and design thinking to construct prosthetic protypes for</w:t>
      </w:r>
      <w:r w:rsidR="009162AF">
        <w:rPr>
          <w:rFonts w:ascii="Calibri" w:hAnsi="Calibri" w:cs="Calibri"/>
          <w:color w:val="000000"/>
          <w:sz w:val="22"/>
          <w:szCs w:val="22"/>
        </w:rPr>
        <w:t xml:space="preserve"> </w:t>
      </w:r>
      <w:r w:rsidRPr="001E2A9F">
        <w:rPr>
          <w:rFonts w:ascii="Calibri" w:hAnsi="Calibri" w:cs="Calibri"/>
          <w:color w:val="000000"/>
          <w:sz w:val="22"/>
          <w:szCs w:val="22"/>
        </w:rPr>
        <w:t xml:space="preserve">different animal species while making connections to becoming a Changemaker. </w:t>
      </w:r>
      <w:r w:rsidR="002306C7" w:rsidRPr="001E2A9F">
        <w:rPr>
          <w:rFonts w:ascii="Calibri" w:hAnsi="Calibri" w:cs="Calibri"/>
          <w:color w:val="000000"/>
          <w:sz w:val="22"/>
          <w:szCs w:val="22"/>
        </w:rPr>
        <w:t xml:space="preserve">This program includes an off-campus field </w:t>
      </w:r>
      <w:r w:rsidR="001E2A9F" w:rsidRPr="001E2A9F">
        <w:rPr>
          <w:rFonts w:ascii="Calibri" w:hAnsi="Calibri" w:cs="Calibri"/>
          <w:color w:val="000000"/>
          <w:sz w:val="22"/>
          <w:szCs w:val="22"/>
        </w:rPr>
        <w:t>experience in</w:t>
      </w:r>
      <w:r w:rsidR="001E2A9F" w:rsidRPr="001E2A9F">
        <w:rPr>
          <w:rFonts w:ascii="Calibri" w:hAnsi="Calibri" w:cs="Calibri"/>
          <w:kern w:val="0"/>
          <w:sz w:val="22"/>
          <w:szCs w:val="22"/>
        </w:rPr>
        <w:t xml:space="preserve"> building confidence, teamwork</w:t>
      </w:r>
      <w:r w:rsidR="001E2A9F">
        <w:rPr>
          <w:rFonts w:ascii="Calibri" w:hAnsi="Calibri" w:cs="Calibri"/>
          <w:kern w:val="0"/>
          <w:sz w:val="22"/>
          <w:szCs w:val="22"/>
        </w:rPr>
        <w:t>, communication, and</w:t>
      </w:r>
      <w:r w:rsidR="001E2A9F" w:rsidRPr="001E2A9F">
        <w:rPr>
          <w:rFonts w:ascii="Calibri" w:hAnsi="Calibri" w:cs="Calibri"/>
          <w:kern w:val="0"/>
          <w:sz w:val="22"/>
          <w:szCs w:val="22"/>
        </w:rPr>
        <w:t xml:space="preserve"> trust. </w:t>
      </w:r>
    </w:p>
    <w:p w14:paraId="1B6447F2" w14:textId="77777777" w:rsidR="009162AF" w:rsidRDefault="009162AF" w:rsidP="009162AF">
      <w:pPr>
        <w:autoSpaceDE w:val="0"/>
        <w:autoSpaceDN w:val="0"/>
        <w:adjustRightInd w:val="0"/>
        <w:spacing w:after="0" w:line="240" w:lineRule="auto"/>
        <w:rPr>
          <w:rFonts w:ascii="Calibri" w:hAnsi="Calibri" w:cs="Calibri"/>
          <w:kern w:val="0"/>
          <w:sz w:val="22"/>
          <w:szCs w:val="22"/>
        </w:rPr>
      </w:pPr>
    </w:p>
    <w:p w14:paraId="15A98B87" w14:textId="5F0E8DD1" w:rsidR="009162AF" w:rsidRDefault="009162AF" w:rsidP="009162AF">
      <w:pPr>
        <w:autoSpaceDE w:val="0"/>
        <w:autoSpaceDN w:val="0"/>
        <w:adjustRightInd w:val="0"/>
        <w:spacing w:after="0" w:line="240" w:lineRule="auto"/>
        <w:rPr>
          <w:rFonts w:ascii="Calibri" w:hAnsi="Calibri" w:cs="Calibri"/>
          <w:kern w:val="0"/>
          <w:sz w:val="22"/>
          <w:szCs w:val="22"/>
        </w:rPr>
      </w:pPr>
    </w:p>
    <w:p w14:paraId="3BBB1DE7" w14:textId="1479265E" w:rsidR="009162AF" w:rsidRDefault="00C93137" w:rsidP="009162AF">
      <w:pPr>
        <w:autoSpaceDE w:val="0"/>
        <w:autoSpaceDN w:val="0"/>
        <w:adjustRightInd w:val="0"/>
        <w:spacing w:after="0" w:line="240" w:lineRule="auto"/>
        <w:rPr>
          <w:rFonts w:ascii="Calibri" w:hAnsi="Calibri" w:cs="Calibri"/>
          <w:kern w:val="0"/>
          <w:sz w:val="22"/>
          <w:szCs w:val="22"/>
        </w:rPr>
      </w:pPr>
      <w:r w:rsidRPr="00421C00">
        <w:rPr>
          <w:rFonts w:ascii="Calibri" w:hAnsi="Calibri" w:cs="Calibri"/>
          <w:b/>
          <w:bCs/>
          <w:color w:val="C00000"/>
          <w:kern w:val="0"/>
          <w:sz w:val="22"/>
          <w:szCs w:val="22"/>
        </w:rPr>
        <w:t>Click th</w:t>
      </w:r>
      <w:r w:rsidR="003E2628" w:rsidRPr="00421C00">
        <w:rPr>
          <w:rFonts w:ascii="Calibri" w:hAnsi="Calibri" w:cs="Calibri"/>
          <w:b/>
          <w:bCs/>
          <w:color w:val="C00000"/>
          <w:kern w:val="0"/>
          <w:sz w:val="22"/>
          <w:szCs w:val="22"/>
        </w:rPr>
        <w:t>e</w:t>
      </w:r>
      <w:r w:rsidRPr="00421C00">
        <w:rPr>
          <w:rFonts w:ascii="Calibri" w:hAnsi="Calibri" w:cs="Calibri"/>
          <w:b/>
          <w:bCs/>
          <w:color w:val="C00000"/>
          <w:kern w:val="0"/>
          <w:sz w:val="22"/>
          <w:szCs w:val="22"/>
        </w:rPr>
        <w:t xml:space="preserve"> link</w:t>
      </w:r>
      <w:r w:rsidR="003E2628" w:rsidRPr="00421C00">
        <w:rPr>
          <w:rFonts w:ascii="Calibri" w:hAnsi="Calibri" w:cs="Calibri"/>
          <w:b/>
          <w:bCs/>
          <w:color w:val="C00000"/>
          <w:kern w:val="0"/>
          <w:sz w:val="22"/>
          <w:szCs w:val="22"/>
        </w:rPr>
        <w:t xml:space="preserve"> below</w:t>
      </w:r>
      <w:r w:rsidRPr="00421C00">
        <w:rPr>
          <w:rFonts w:ascii="Calibri" w:hAnsi="Calibri" w:cs="Calibri"/>
          <w:b/>
          <w:bCs/>
          <w:color w:val="C00000"/>
          <w:kern w:val="0"/>
          <w:sz w:val="22"/>
          <w:szCs w:val="22"/>
        </w:rPr>
        <w:t xml:space="preserve"> to register </w:t>
      </w:r>
      <w:r w:rsidR="00872F2C" w:rsidRPr="00421C00">
        <w:rPr>
          <w:rFonts w:ascii="Calibri" w:hAnsi="Calibri" w:cs="Calibri"/>
          <w:b/>
          <w:bCs/>
          <w:color w:val="C00000"/>
          <w:kern w:val="0"/>
          <w:sz w:val="22"/>
          <w:szCs w:val="22"/>
        </w:rPr>
        <w:t xml:space="preserve">your student </w:t>
      </w:r>
      <w:r w:rsidRPr="00421C00">
        <w:rPr>
          <w:rFonts w:ascii="Calibri" w:hAnsi="Calibri" w:cs="Calibri"/>
          <w:b/>
          <w:bCs/>
          <w:color w:val="C00000"/>
          <w:kern w:val="0"/>
          <w:sz w:val="22"/>
          <w:szCs w:val="22"/>
        </w:rPr>
        <w:t xml:space="preserve">for a </w:t>
      </w:r>
      <w:r w:rsidR="00872F2C" w:rsidRPr="00421C00">
        <w:rPr>
          <w:rFonts w:ascii="Calibri" w:hAnsi="Calibri" w:cs="Calibri"/>
          <w:b/>
          <w:bCs/>
          <w:color w:val="C00000"/>
          <w:kern w:val="0"/>
          <w:sz w:val="22"/>
          <w:szCs w:val="22"/>
        </w:rPr>
        <w:t xml:space="preserve">STEM </w:t>
      </w:r>
      <w:r w:rsidRPr="00421C00">
        <w:rPr>
          <w:rFonts w:ascii="Calibri" w:hAnsi="Calibri" w:cs="Calibri"/>
          <w:b/>
          <w:bCs/>
          <w:color w:val="C00000"/>
          <w:kern w:val="0"/>
          <w:sz w:val="22"/>
          <w:szCs w:val="22"/>
        </w:rPr>
        <w:t>summer program</w:t>
      </w:r>
      <w:r>
        <w:rPr>
          <w:rFonts w:ascii="Calibri" w:hAnsi="Calibri" w:cs="Calibri"/>
          <w:kern w:val="0"/>
          <w:sz w:val="22"/>
          <w:szCs w:val="22"/>
        </w:rPr>
        <w:t>.</w:t>
      </w:r>
      <w:r w:rsidR="003E2628">
        <w:rPr>
          <w:rFonts w:ascii="Calibri" w:hAnsi="Calibri" w:cs="Calibri"/>
          <w:kern w:val="0"/>
          <w:sz w:val="22"/>
          <w:szCs w:val="22"/>
        </w:rPr>
        <w:t xml:space="preserve">  Make sure you are registering for the STEM summer program related to the STEM Middle School Magnet Program</w:t>
      </w:r>
      <w:r w:rsidR="00421C00">
        <w:rPr>
          <w:rFonts w:ascii="Calibri" w:hAnsi="Calibri" w:cs="Calibri"/>
          <w:kern w:val="0"/>
          <w:sz w:val="22"/>
          <w:szCs w:val="22"/>
        </w:rPr>
        <w:t>, Magnet Program school, and grade level your student will be enrolled in during the Fall of 2024.</w:t>
      </w:r>
    </w:p>
    <w:p w14:paraId="62204AD2" w14:textId="6D9FC82C" w:rsidR="00414E5C" w:rsidRPr="007C4BE9" w:rsidRDefault="00872F2C" w:rsidP="009162AF">
      <w:pPr>
        <w:autoSpaceDE w:val="0"/>
        <w:autoSpaceDN w:val="0"/>
        <w:adjustRightInd w:val="0"/>
        <w:spacing w:after="0" w:line="240" w:lineRule="auto"/>
        <w:rPr>
          <w:rFonts w:ascii="Calibri" w:hAnsi="Calibri" w:cs="Calibri"/>
          <w:b/>
          <w:bCs/>
          <w:kern w:val="0"/>
          <w:sz w:val="22"/>
          <w:szCs w:val="22"/>
        </w:rPr>
      </w:pPr>
      <w:r>
        <w:rPr>
          <w:noProof/>
        </w:rPr>
        <w:drawing>
          <wp:anchor distT="0" distB="0" distL="114300" distR="114300" simplePos="0" relativeHeight="251658240" behindDoc="1" locked="0" layoutInCell="1" allowOverlap="1" wp14:anchorId="1943777C" wp14:editId="53E028F9">
            <wp:simplePos x="0" y="0"/>
            <wp:positionH relativeFrom="column">
              <wp:posOffset>3724910</wp:posOffset>
            </wp:positionH>
            <wp:positionV relativeFrom="paragraph">
              <wp:posOffset>469900</wp:posOffset>
            </wp:positionV>
            <wp:extent cx="2076450" cy="1023620"/>
            <wp:effectExtent l="0" t="0" r="0" b="5080"/>
            <wp:wrapTight wrapText="bothSides">
              <wp:wrapPolygon edited="0">
                <wp:start x="0" y="0"/>
                <wp:lineTo x="0" y="21305"/>
                <wp:lineTo x="21402" y="21305"/>
                <wp:lineTo x="21402" y="0"/>
                <wp:lineTo x="0" y="0"/>
              </wp:wrapPolygon>
            </wp:wrapTight>
            <wp:docPr id="1" name="Picture 1" descr="AACPS Summ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PS Summer 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0236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009162AF" w:rsidRPr="007C4BE9">
          <w:rPr>
            <w:rStyle w:val="Hyperlink"/>
            <w:b/>
            <w:bCs/>
            <w:color w:val="0070C0"/>
          </w:rPr>
          <w:t>https://www.aacps.org/summer</w:t>
        </w:r>
      </w:hyperlink>
      <w:r w:rsidR="00C428C7" w:rsidRPr="007C4BE9">
        <w:rPr>
          <w:b/>
          <w:bCs/>
        </w:rPr>
        <w:t xml:space="preserve"> </w:t>
      </w:r>
      <w:r w:rsidR="009162AF" w:rsidRPr="007C4BE9">
        <w:rPr>
          <w:b/>
          <w:bCs/>
        </w:rPr>
        <w:t xml:space="preserve">                </w:t>
      </w:r>
    </w:p>
    <w:sectPr w:rsidR="00414E5C" w:rsidRPr="007C4BE9" w:rsidSect="00436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5C"/>
    <w:rsid w:val="000E6C45"/>
    <w:rsid w:val="001E2A9F"/>
    <w:rsid w:val="002306C7"/>
    <w:rsid w:val="003E2628"/>
    <w:rsid w:val="00414E5C"/>
    <w:rsid w:val="00421C00"/>
    <w:rsid w:val="0043634B"/>
    <w:rsid w:val="004D464B"/>
    <w:rsid w:val="007C4BE9"/>
    <w:rsid w:val="00872F2C"/>
    <w:rsid w:val="009162AF"/>
    <w:rsid w:val="0093670D"/>
    <w:rsid w:val="00C428C7"/>
    <w:rsid w:val="00C93137"/>
    <w:rsid w:val="00CC6FD6"/>
    <w:rsid w:val="00EC048A"/>
    <w:rsid w:val="00EF170A"/>
    <w:rsid w:val="00E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CD3F"/>
  <w15:chartTrackingRefBased/>
  <w15:docId w15:val="{4162A31A-929F-41D1-971D-B43152BD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5C"/>
  </w:style>
  <w:style w:type="paragraph" w:styleId="Heading1">
    <w:name w:val="heading 1"/>
    <w:basedOn w:val="Normal"/>
    <w:next w:val="Normal"/>
    <w:link w:val="Heading1Char"/>
    <w:uiPriority w:val="9"/>
    <w:qFormat/>
    <w:rsid w:val="00414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E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E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E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E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E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E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E5C"/>
    <w:rPr>
      <w:rFonts w:eastAsiaTheme="majorEastAsia" w:cstheme="majorBidi"/>
      <w:color w:val="272727" w:themeColor="text1" w:themeTint="D8"/>
    </w:rPr>
  </w:style>
  <w:style w:type="paragraph" w:styleId="Title">
    <w:name w:val="Title"/>
    <w:basedOn w:val="Normal"/>
    <w:next w:val="Normal"/>
    <w:link w:val="TitleChar"/>
    <w:uiPriority w:val="10"/>
    <w:qFormat/>
    <w:rsid w:val="00414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E5C"/>
    <w:pPr>
      <w:spacing w:before="160"/>
      <w:jc w:val="center"/>
    </w:pPr>
    <w:rPr>
      <w:i/>
      <w:iCs/>
      <w:color w:val="404040" w:themeColor="text1" w:themeTint="BF"/>
    </w:rPr>
  </w:style>
  <w:style w:type="character" w:customStyle="1" w:styleId="QuoteChar">
    <w:name w:val="Quote Char"/>
    <w:basedOn w:val="DefaultParagraphFont"/>
    <w:link w:val="Quote"/>
    <w:uiPriority w:val="29"/>
    <w:rsid w:val="00414E5C"/>
    <w:rPr>
      <w:i/>
      <w:iCs/>
      <w:color w:val="404040" w:themeColor="text1" w:themeTint="BF"/>
    </w:rPr>
  </w:style>
  <w:style w:type="paragraph" w:styleId="ListParagraph">
    <w:name w:val="List Paragraph"/>
    <w:basedOn w:val="Normal"/>
    <w:uiPriority w:val="34"/>
    <w:qFormat/>
    <w:rsid w:val="00414E5C"/>
    <w:pPr>
      <w:ind w:left="720"/>
      <w:contextualSpacing/>
    </w:pPr>
  </w:style>
  <w:style w:type="character" w:styleId="IntenseEmphasis">
    <w:name w:val="Intense Emphasis"/>
    <w:basedOn w:val="DefaultParagraphFont"/>
    <w:uiPriority w:val="21"/>
    <w:qFormat/>
    <w:rsid w:val="00414E5C"/>
    <w:rPr>
      <w:i/>
      <w:iCs/>
      <w:color w:val="0F4761" w:themeColor="accent1" w:themeShade="BF"/>
    </w:rPr>
  </w:style>
  <w:style w:type="paragraph" w:styleId="IntenseQuote">
    <w:name w:val="Intense Quote"/>
    <w:basedOn w:val="Normal"/>
    <w:next w:val="Normal"/>
    <w:link w:val="IntenseQuoteChar"/>
    <w:uiPriority w:val="30"/>
    <w:qFormat/>
    <w:rsid w:val="00414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E5C"/>
    <w:rPr>
      <w:i/>
      <w:iCs/>
      <w:color w:val="0F4761" w:themeColor="accent1" w:themeShade="BF"/>
    </w:rPr>
  </w:style>
  <w:style w:type="character" w:styleId="IntenseReference">
    <w:name w:val="Intense Reference"/>
    <w:basedOn w:val="DefaultParagraphFont"/>
    <w:uiPriority w:val="32"/>
    <w:qFormat/>
    <w:rsid w:val="00414E5C"/>
    <w:rPr>
      <w:b/>
      <w:bCs/>
      <w:smallCaps/>
      <w:color w:val="0F4761" w:themeColor="accent1" w:themeShade="BF"/>
      <w:spacing w:val="5"/>
    </w:rPr>
  </w:style>
  <w:style w:type="paragraph" w:customStyle="1" w:styleId="xxxmsonormal">
    <w:name w:val="x_xxmsonormal"/>
    <w:basedOn w:val="Normal"/>
    <w:rsid w:val="00EF7409"/>
    <w:pPr>
      <w:spacing w:after="0" w:line="240" w:lineRule="auto"/>
    </w:pPr>
    <w:rPr>
      <w:rFonts w:ascii="Calibri" w:hAnsi="Calibri" w:cs="Calibri"/>
      <w:kern w:val="0"/>
      <w:sz w:val="22"/>
      <w:szCs w:val="22"/>
      <w14:ligatures w14:val="none"/>
    </w:rPr>
  </w:style>
  <w:style w:type="paragraph" w:customStyle="1" w:styleId="xxxxmsonormal">
    <w:name w:val="x_xxxmsonormal"/>
    <w:basedOn w:val="Normal"/>
    <w:rsid w:val="00EF7409"/>
    <w:pPr>
      <w:spacing w:after="0" w:line="240" w:lineRule="auto"/>
    </w:pPr>
    <w:rPr>
      <w:rFonts w:ascii="Calibri" w:hAnsi="Calibri" w:cs="Calibri"/>
      <w:kern w:val="0"/>
      <w:sz w:val="22"/>
      <w:szCs w:val="22"/>
      <w14:ligatures w14:val="none"/>
    </w:rPr>
  </w:style>
  <w:style w:type="character" w:styleId="Hyperlink">
    <w:name w:val="Hyperlink"/>
    <w:basedOn w:val="DefaultParagraphFont"/>
    <w:uiPriority w:val="99"/>
    <w:unhideWhenUsed/>
    <w:rsid w:val="00C428C7"/>
    <w:rPr>
      <w:color w:val="467886" w:themeColor="hyperlink"/>
      <w:u w:val="single"/>
    </w:rPr>
  </w:style>
  <w:style w:type="character" w:styleId="UnresolvedMention">
    <w:name w:val="Unresolved Mention"/>
    <w:basedOn w:val="DefaultParagraphFont"/>
    <w:uiPriority w:val="99"/>
    <w:semiHidden/>
    <w:unhideWhenUsed/>
    <w:rsid w:val="00C42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cps.org/summer"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Pinto, Laura O</dc:creator>
  <cp:keywords/>
  <dc:description/>
  <cp:lastModifiedBy>McMahon, Maureen M</cp:lastModifiedBy>
  <cp:revision>2</cp:revision>
  <dcterms:created xsi:type="dcterms:W3CDTF">2024-03-01T13:21:00Z</dcterms:created>
  <dcterms:modified xsi:type="dcterms:W3CDTF">2024-03-01T13:21:00Z</dcterms:modified>
</cp:coreProperties>
</file>